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18F" w:rsidRPr="00C4075E" w:rsidRDefault="0006318F">
      <w:pPr>
        <w:rPr>
          <w:sz w:val="20"/>
          <w:szCs w:val="20"/>
        </w:rPr>
      </w:pPr>
      <w:r w:rsidRPr="00C4075E">
        <w:rPr>
          <w:sz w:val="20"/>
          <w:szCs w:val="20"/>
        </w:rPr>
        <w:t>MINUT</w:t>
      </w:r>
      <w:r w:rsidR="00E22A4E" w:rsidRPr="00C4075E">
        <w:rPr>
          <w:sz w:val="20"/>
          <w:szCs w:val="20"/>
        </w:rPr>
        <w:t>A DE ASAMBLEA DE SESION DE CONSEJO DE ADMINISTRADORES  DE FE</w:t>
      </w:r>
      <w:r w:rsidR="002A2392" w:rsidRPr="00C4075E">
        <w:rPr>
          <w:sz w:val="20"/>
          <w:szCs w:val="20"/>
        </w:rPr>
        <w:t xml:space="preserve">CHA </w:t>
      </w:r>
      <w:r w:rsidR="00263457">
        <w:rPr>
          <w:sz w:val="20"/>
          <w:szCs w:val="20"/>
        </w:rPr>
        <w:t xml:space="preserve">18 DE MARZO </w:t>
      </w:r>
      <w:r w:rsidR="00E22A4E" w:rsidRPr="00C4075E">
        <w:rPr>
          <w:sz w:val="20"/>
          <w:szCs w:val="20"/>
        </w:rPr>
        <w:t>DEL 201</w:t>
      </w:r>
      <w:r w:rsidR="00E84C1D">
        <w:rPr>
          <w:sz w:val="20"/>
          <w:szCs w:val="20"/>
        </w:rPr>
        <w:t>5</w:t>
      </w:r>
    </w:p>
    <w:p w:rsidR="002A4190" w:rsidRDefault="006D225A" w:rsidP="008A34D6">
      <w:pPr>
        <w:jc w:val="both"/>
        <w:rPr>
          <w:sz w:val="20"/>
          <w:szCs w:val="20"/>
        </w:rPr>
      </w:pPr>
      <w:r w:rsidRPr="00C4075E">
        <w:rPr>
          <w:sz w:val="20"/>
          <w:szCs w:val="20"/>
        </w:rPr>
        <w:t>1.- lista de asistentes</w:t>
      </w:r>
    </w:p>
    <w:p w:rsidR="006D225A" w:rsidRPr="00C4075E" w:rsidRDefault="002A4190" w:rsidP="008A34D6">
      <w:pPr>
        <w:jc w:val="both"/>
        <w:rPr>
          <w:sz w:val="20"/>
          <w:szCs w:val="20"/>
        </w:rPr>
      </w:pPr>
      <w:r>
        <w:rPr>
          <w:sz w:val="20"/>
          <w:szCs w:val="20"/>
        </w:rPr>
        <w:t>Edificios</w:t>
      </w:r>
      <w:r w:rsidR="006D225A" w:rsidRPr="00C4075E">
        <w:rPr>
          <w:sz w:val="20"/>
          <w:szCs w:val="20"/>
        </w:rPr>
        <w:t xml:space="preserve"> con registro ante P</w:t>
      </w:r>
      <w:r w:rsidR="005B2A54">
        <w:rPr>
          <w:sz w:val="20"/>
          <w:szCs w:val="20"/>
        </w:rPr>
        <w:t>ROSOC.</w:t>
      </w:r>
    </w:p>
    <w:p w:rsidR="006D225A" w:rsidRPr="00C4075E" w:rsidRDefault="00A85CC6" w:rsidP="006D225A">
      <w:pPr>
        <w:jc w:val="both"/>
        <w:rPr>
          <w:rFonts w:cstheme="minorHAnsi"/>
          <w:sz w:val="20"/>
          <w:szCs w:val="20"/>
        </w:rPr>
      </w:pPr>
      <w:r w:rsidRPr="00C4075E">
        <w:rPr>
          <w:rFonts w:cstheme="minorHAnsi"/>
          <w:sz w:val="20"/>
          <w:szCs w:val="20"/>
        </w:rPr>
        <w:t xml:space="preserve"> </w:t>
      </w:r>
      <w:r w:rsidR="00263457">
        <w:rPr>
          <w:rFonts w:cstheme="minorHAnsi"/>
          <w:sz w:val="20"/>
          <w:szCs w:val="20"/>
        </w:rPr>
        <w:t xml:space="preserve">Toronto, Asunción, Trípoli y </w:t>
      </w:r>
      <w:r w:rsidR="002A4190">
        <w:rPr>
          <w:rFonts w:cstheme="minorHAnsi"/>
          <w:sz w:val="20"/>
          <w:szCs w:val="20"/>
        </w:rPr>
        <w:t xml:space="preserve"> Hamburgo, Singapur, </w:t>
      </w:r>
      <w:r w:rsidR="006D225A" w:rsidRPr="00C4075E">
        <w:rPr>
          <w:rFonts w:cstheme="minorHAnsi"/>
          <w:sz w:val="20"/>
          <w:szCs w:val="20"/>
        </w:rPr>
        <w:t>Santia</w:t>
      </w:r>
      <w:r w:rsidR="002A4190">
        <w:rPr>
          <w:rFonts w:cstheme="minorHAnsi"/>
          <w:sz w:val="20"/>
          <w:szCs w:val="20"/>
        </w:rPr>
        <w:t xml:space="preserve">go, </w:t>
      </w:r>
      <w:r w:rsidRPr="00C4075E">
        <w:rPr>
          <w:rFonts w:cstheme="minorHAnsi"/>
          <w:sz w:val="20"/>
          <w:szCs w:val="20"/>
        </w:rPr>
        <w:t>O</w:t>
      </w:r>
      <w:r w:rsidR="005B2A54">
        <w:rPr>
          <w:rFonts w:cstheme="minorHAnsi"/>
          <w:sz w:val="20"/>
          <w:szCs w:val="20"/>
        </w:rPr>
        <w:t>t</w:t>
      </w:r>
      <w:r w:rsidR="002A4190">
        <w:rPr>
          <w:rFonts w:cstheme="minorHAnsi"/>
          <w:sz w:val="20"/>
          <w:szCs w:val="20"/>
        </w:rPr>
        <w:t xml:space="preserve">tawa, </w:t>
      </w:r>
      <w:proofErr w:type="spellStart"/>
      <w:r w:rsidR="002A4190">
        <w:rPr>
          <w:rFonts w:cstheme="minorHAnsi"/>
          <w:sz w:val="20"/>
          <w:szCs w:val="20"/>
        </w:rPr>
        <w:t>Minesota</w:t>
      </w:r>
      <w:proofErr w:type="spellEnd"/>
      <w:r w:rsidRPr="00C4075E">
        <w:rPr>
          <w:rFonts w:cstheme="minorHAnsi"/>
          <w:sz w:val="20"/>
          <w:szCs w:val="20"/>
        </w:rPr>
        <w:t xml:space="preserve"> </w:t>
      </w:r>
      <w:r w:rsidR="002A4190">
        <w:rPr>
          <w:rFonts w:cstheme="minorHAnsi"/>
          <w:sz w:val="20"/>
          <w:szCs w:val="20"/>
        </w:rPr>
        <w:t>y Nueva York</w:t>
      </w:r>
    </w:p>
    <w:p w:rsidR="00A85CC6" w:rsidRPr="00C4075E" w:rsidRDefault="002A4190" w:rsidP="008A34D6">
      <w:pPr>
        <w:jc w:val="both"/>
        <w:rPr>
          <w:rFonts w:cstheme="minorHAnsi"/>
          <w:sz w:val="20"/>
          <w:szCs w:val="20"/>
        </w:rPr>
      </w:pPr>
      <w:r>
        <w:rPr>
          <w:rFonts w:cstheme="minorHAnsi"/>
          <w:sz w:val="20"/>
          <w:szCs w:val="20"/>
        </w:rPr>
        <w:t>Edificios</w:t>
      </w:r>
      <w:r w:rsidR="00A85CC6" w:rsidRPr="00C4075E">
        <w:rPr>
          <w:rFonts w:cstheme="minorHAnsi"/>
          <w:sz w:val="20"/>
          <w:szCs w:val="20"/>
        </w:rPr>
        <w:t xml:space="preserve"> sin registro ante P</w:t>
      </w:r>
      <w:r w:rsidR="005B2A54">
        <w:rPr>
          <w:rFonts w:cstheme="minorHAnsi"/>
          <w:sz w:val="20"/>
          <w:szCs w:val="20"/>
        </w:rPr>
        <w:t>ROSOC.</w:t>
      </w:r>
    </w:p>
    <w:p w:rsidR="00263457" w:rsidRPr="00C4075E" w:rsidRDefault="002A4190" w:rsidP="008A34D6">
      <w:pPr>
        <w:jc w:val="both"/>
        <w:rPr>
          <w:rFonts w:cstheme="minorHAnsi"/>
          <w:sz w:val="20"/>
          <w:szCs w:val="20"/>
        </w:rPr>
      </w:pPr>
      <w:r>
        <w:rPr>
          <w:rFonts w:cstheme="minorHAnsi"/>
          <w:sz w:val="20"/>
          <w:szCs w:val="20"/>
        </w:rPr>
        <w:t xml:space="preserve"> Siria y </w:t>
      </w:r>
      <w:r w:rsidR="006D225A" w:rsidRPr="00C4075E">
        <w:rPr>
          <w:rFonts w:cstheme="minorHAnsi"/>
          <w:sz w:val="20"/>
          <w:szCs w:val="20"/>
        </w:rPr>
        <w:t xml:space="preserve"> </w:t>
      </w:r>
      <w:r>
        <w:rPr>
          <w:rFonts w:cstheme="minorHAnsi"/>
          <w:sz w:val="20"/>
          <w:szCs w:val="20"/>
        </w:rPr>
        <w:t>Ankara</w:t>
      </w:r>
    </w:p>
    <w:p w:rsidR="007B681D" w:rsidRDefault="00B1092F" w:rsidP="008A34D6">
      <w:pPr>
        <w:jc w:val="both"/>
        <w:rPr>
          <w:sz w:val="20"/>
          <w:szCs w:val="20"/>
        </w:rPr>
      </w:pPr>
      <w:r w:rsidRPr="00C4075E">
        <w:rPr>
          <w:sz w:val="20"/>
          <w:szCs w:val="20"/>
        </w:rPr>
        <w:t>2.-</w:t>
      </w:r>
      <w:r w:rsidR="00FA460F">
        <w:rPr>
          <w:sz w:val="20"/>
          <w:szCs w:val="20"/>
        </w:rPr>
        <w:t xml:space="preserve"> En desahogó</w:t>
      </w:r>
      <w:r w:rsidR="007B681D">
        <w:rPr>
          <w:sz w:val="20"/>
          <w:szCs w:val="20"/>
        </w:rPr>
        <w:t xml:space="preserve"> del segundo punto del orden del </w:t>
      </w:r>
      <w:r w:rsidRPr="00C4075E">
        <w:rPr>
          <w:sz w:val="20"/>
          <w:szCs w:val="20"/>
        </w:rPr>
        <w:t xml:space="preserve"> </w:t>
      </w:r>
      <w:r w:rsidR="00AA21FD">
        <w:rPr>
          <w:sz w:val="20"/>
          <w:szCs w:val="20"/>
        </w:rPr>
        <w:t>día</w:t>
      </w:r>
      <w:r w:rsidR="007B681D">
        <w:rPr>
          <w:sz w:val="20"/>
          <w:szCs w:val="20"/>
        </w:rPr>
        <w:t xml:space="preserve"> sedan los siguientes nombramientos de.</w:t>
      </w:r>
    </w:p>
    <w:p w:rsidR="005769FB" w:rsidRDefault="007B681D" w:rsidP="005769FB">
      <w:pPr>
        <w:spacing w:after="0"/>
        <w:jc w:val="both"/>
        <w:rPr>
          <w:sz w:val="20"/>
          <w:szCs w:val="20"/>
        </w:rPr>
      </w:pPr>
      <w:r>
        <w:rPr>
          <w:sz w:val="20"/>
          <w:szCs w:val="20"/>
        </w:rPr>
        <w:t xml:space="preserve">Secretario: Gladys Reyes </w:t>
      </w:r>
      <w:proofErr w:type="spellStart"/>
      <w:r>
        <w:rPr>
          <w:sz w:val="20"/>
          <w:szCs w:val="20"/>
        </w:rPr>
        <w:t>Sorcia</w:t>
      </w:r>
      <w:proofErr w:type="spellEnd"/>
      <w:r>
        <w:rPr>
          <w:sz w:val="20"/>
          <w:szCs w:val="20"/>
        </w:rPr>
        <w:t>.</w:t>
      </w:r>
    </w:p>
    <w:p w:rsidR="007B681D" w:rsidRDefault="00B756D6" w:rsidP="005769FB">
      <w:pPr>
        <w:spacing w:after="0"/>
        <w:jc w:val="both"/>
        <w:rPr>
          <w:sz w:val="20"/>
          <w:szCs w:val="20"/>
        </w:rPr>
      </w:pPr>
      <w:r>
        <w:rPr>
          <w:sz w:val="20"/>
          <w:szCs w:val="20"/>
        </w:rPr>
        <w:t>Escrutador: José Martín Estrada</w:t>
      </w:r>
    </w:p>
    <w:p w:rsidR="007B681D" w:rsidRDefault="00B756D6" w:rsidP="005769FB">
      <w:pPr>
        <w:spacing w:after="0"/>
        <w:jc w:val="both"/>
        <w:rPr>
          <w:sz w:val="20"/>
          <w:szCs w:val="20"/>
        </w:rPr>
      </w:pPr>
      <w:r>
        <w:rPr>
          <w:sz w:val="20"/>
          <w:szCs w:val="20"/>
        </w:rPr>
        <w:t xml:space="preserve">Presidente de Asamblea: Braulio Badillo Espinal </w:t>
      </w:r>
    </w:p>
    <w:p w:rsidR="005769FB" w:rsidRDefault="005769FB" w:rsidP="005769FB">
      <w:pPr>
        <w:spacing w:after="0"/>
        <w:jc w:val="both"/>
        <w:rPr>
          <w:sz w:val="20"/>
          <w:szCs w:val="20"/>
        </w:rPr>
      </w:pPr>
    </w:p>
    <w:p w:rsidR="00AA21FD" w:rsidRDefault="00B1092F" w:rsidP="005769FB">
      <w:pPr>
        <w:spacing w:after="0"/>
        <w:jc w:val="both"/>
        <w:rPr>
          <w:sz w:val="20"/>
          <w:szCs w:val="20"/>
        </w:rPr>
      </w:pPr>
      <w:r w:rsidRPr="00C4075E">
        <w:rPr>
          <w:sz w:val="20"/>
          <w:szCs w:val="20"/>
        </w:rPr>
        <w:t>3</w:t>
      </w:r>
      <w:r w:rsidR="005769FB">
        <w:rPr>
          <w:sz w:val="20"/>
          <w:szCs w:val="20"/>
        </w:rPr>
        <w:t xml:space="preserve">.- </w:t>
      </w:r>
      <w:r w:rsidR="00E22A4E" w:rsidRPr="00C4075E">
        <w:rPr>
          <w:sz w:val="20"/>
          <w:szCs w:val="20"/>
        </w:rPr>
        <w:t xml:space="preserve"> </w:t>
      </w:r>
      <w:r w:rsidR="00FA460F">
        <w:rPr>
          <w:sz w:val="20"/>
          <w:szCs w:val="20"/>
        </w:rPr>
        <w:t>En desahogó</w:t>
      </w:r>
      <w:r w:rsidR="00E47DF9">
        <w:rPr>
          <w:sz w:val="20"/>
          <w:szCs w:val="20"/>
        </w:rPr>
        <w:t xml:space="preserve"> del tercer</w:t>
      </w:r>
      <w:r w:rsidR="00FA460F">
        <w:rPr>
          <w:sz w:val="20"/>
          <w:szCs w:val="20"/>
        </w:rPr>
        <w:t xml:space="preserve"> punto </w:t>
      </w:r>
      <w:r w:rsidR="00E47DF9">
        <w:rPr>
          <w:sz w:val="20"/>
          <w:szCs w:val="20"/>
        </w:rPr>
        <w:t xml:space="preserve">del orden del </w:t>
      </w:r>
      <w:r w:rsidR="00454C4A">
        <w:rPr>
          <w:sz w:val="20"/>
          <w:szCs w:val="20"/>
        </w:rPr>
        <w:t>día</w:t>
      </w:r>
      <w:r w:rsidR="00AA21FD">
        <w:rPr>
          <w:sz w:val="20"/>
          <w:szCs w:val="20"/>
        </w:rPr>
        <w:t>.</w:t>
      </w:r>
    </w:p>
    <w:p w:rsidR="002A173E" w:rsidRDefault="002A173E" w:rsidP="005769FB">
      <w:pPr>
        <w:spacing w:after="0"/>
        <w:jc w:val="both"/>
        <w:rPr>
          <w:sz w:val="20"/>
          <w:szCs w:val="20"/>
        </w:rPr>
      </w:pPr>
    </w:p>
    <w:p w:rsidR="0018210F" w:rsidRDefault="00B756D6" w:rsidP="008A34D6">
      <w:pPr>
        <w:jc w:val="both"/>
        <w:rPr>
          <w:sz w:val="20"/>
          <w:szCs w:val="20"/>
        </w:rPr>
      </w:pPr>
      <w:r>
        <w:rPr>
          <w:sz w:val="20"/>
          <w:szCs w:val="20"/>
        </w:rPr>
        <w:t xml:space="preserve">La administración dio </w:t>
      </w:r>
      <w:r w:rsidR="0060003C">
        <w:rPr>
          <w:sz w:val="20"/>
          <w:szCs w:val="20"/>
        </w:rPr>
        <w:t>a conocer el status general de cada una de las acciones que se han realizado dentro de la unidad así como beneficios que se han obtenido en cada una de las gestiones realizadas por la misma, con las diferentes depe</w:t>
      </w:r>
      <w:r w:rsidR="00DD1488">
        <w:rPr>
          <w:sz w:val="20"/>
          <w:szCs w:val="20"/>
        </w:rPr>
        <w:t xml:space="preserve">ndencias como </w:t>
      </w:r>
      <w:proofErr w:type="spellStart"/>
      <w:r w:rsidR="00DD1488">
        <w:rPr>
          <w:sz w:val="20"/>
          <w:szCs w:val="20"/>
        </w:rPr>
        <w:t>Prosoc</w:t>
      </w:r>
      <w:proofErr w:type="spellEnd"/>
      <w:r w:rsidR="00DD1488">
        <w:rPr>
          <w:sz w:val="20"/>
          <w:szCs w:val="20"/>
        </w:rPr>
        <w:t xml:space="preserve"> donde se obtuvieron los </w:t>
      </w:r>
      <w:r w:rsidR="0060003C">
        <w:rPr>
          <w:sz w:val="20"/>
          <w:szCs w:val="20"/>
        </w:rPr>
        <w:t>gimnasios</w:t>
      </w:r>
      <w:r w:rsidR="00DD1488">
        <w:rPr>
          <w:sz w:val="20"/>
          <w:szCs w:val="20"/>
        </w:rPr>
        <w:t xml:space="preserve"> y </w:t>
      </w:r>
      <w:r w:rsidR="0060003C">
        <w:rPr>
          <w:sz w:val="20"/>
          <w:szCs w:val="20"/>
        </w:rPr>
        <w:t xml:space="preserve"> huertos urbanos, </w:t>
      </w:r>
      <w:r w:rsidR="00DD1488">
        <w:rPr>
          <w:sz w:val="20"/>
          <w:szCs w:val="20"/>
        </w:rPr>
        <w:t>simulacro nocturno con el apoyo de protección civil, clubs deportivos, kit sport y jornadas de salud, con la delegación Miguel Hidalgo se han obtenido el apoyo para no cerrar el acceso vehicular ya que en el proyecto original de los arreglos del paradero, no estaba manifestado ese acceso y no cual causaría un verdadero caos entre los condóminos, alarmas y brigadas, diario contigo para apoyo de luminarias, jornadas de salud</w:t>
      </w:r>
      <w:r w:rsidR="002A4190">
        <w:rPr>
          <w:sz w:val="20"/>
          <w:szCs w:val="20"/>
        </w:rPr>
        <w:t>,</w:t>
      </w:r>
      <w:r w:rsidR="00A832B1">
        <w:rPr>
          <w:sz w:val="20"/>
          <w:szCs w:val="20"/>
        </w:rPr>
        <w:t xml:space="preserve"> además de varios c</w:t>
      </w:r>
      <w:r w:rsidR="002A4190">
        <w:rPr>
          <w:sz w:val="20"/>
          <w:szCs w:val="20"/>
        </w:rPr>
        <w:t>ursos a favor de los condóminos, queda pendiente las solicitudes con respecto al GDF en mejoramiento barrial (colación de tubos en área recreativa) y presupuesto participativo 2015, delegación Miguel Hidalgo, recuperación de especio público (retiro de comercio ambulante de acuerdo a votación de condóminos) y colocación de jardineras</w:t>
      </w:r>
      <w:r w:rsidR="00F01B70">
        <w:rPr>
          <w:sz w:val="20"/>
          <w:szCs w:val="20"/>
        </w:rPr>
        <w:t xml:space="preserve">,. </w:t>
      </w:r>
      <w:proofErr w:type="spellStart"/>
      <w:r w:rsidR="00F01B70">
        <w:rPr>
          <w:sz w:val="20"/>
          <w:szCs w:val="20"/>
        </w:rPr>
        <w:t>Ollí</w:t>
      </w:r>
      <w:r w:rsidR="002A4190">
        <w:rPr>
          <w:sz w:val="20"/>
          <w:szCs w:val="20"/>
        </w:rPr>
        <w:t>n</w:t>
      </w:r>
      <w:proofErr w:type="spellEnd"/>
      <w:r w:rsidR="002A4190">
        <w:rPr>
          <w:sz w:val="20"/>
          <w:szCs w:val="20"/>
        </w:rPr>
        <w:t xml:space="preserve"> </w:t>
      </w:r>
      <w:proofErr w:type="spellStart"/>
      <w:r w:rsidR="002A4190">
        <w:rPr>
          <w:sz w:val="20"/>
          <w:szCs w:val="20"/>
        </w:rPr>
        <w:t>Callán</w:t>
      </w:r>
      <w:proofErr w:type="spellEnd"/>
      <w:r w:rsidR="002A4190">
        <w:rPr>
          <w:sz w:val="20"/>
          <w:szCs w:val="20"/>
        </w:rPr>
        <w:t xml:space="preserve"> (</w:t>
      </w:r>
      <w:proofErr w:type="spellStart"/>
      <w:r w:rsidR="002A4190">
        <w:rPr>
          <w:sz w:val="20"/>
          <w:szCs w:val="20"/>
        </w:rPr>
        <w:t>Prosoc</w:t>
      </w:r>
      <w:proofErr w:type="spellEnd"/>
      <w:r w:rsidR="002A4190">
        <w:rPr>
          <w:sz w:val="20"/>
          <w:szCs w:val="20"/>
        </w:rPr>
        <w:t>) recurso para mejoramiento de la unidad.</w:t>
      </w:r>
    </w:p>
    <w:p w:rsidR="0018210F" w:rsidRDefault="0018210F" w:rsidP="0018210F">
      <w:pPr>
        <w:jc w:val="both"/>
        <w:rPr>
          <w:sz w:val="20"/>
          <w:szCs w:val="20"/>
        </w:rPr>
      </w:pPr>
      <w:r>
        <w:rPr>
          <w:sz w:val="20"/>
          <w:szCs w:val="20"/>
        </w:rPr>
        <w:t>4.- En desahogó del cuarto punto del orden del día</w:t>
      </w:r>
      <w:r w:rsidR="001774D5">
        <w:rPr>
          <w:sz w:val="20"/>
          <w:szCs w:val="20"/>
        </w:rPr>
        <w:t xml:space="preserve"> </w:t>
      </w:r>
      <w:proofErr w:type="spellStart"/>
      <w:r w:rsidR="001774D5">
        <w:rPr>
          <w:sz w:val="20"/>
          <w:szCs w:val="20"/>
        </w:rPr>
        <w:t>de l</w:t>
      </w:r>
      <w:proofErr w:type="spellEnd"/>
      <w:r w:rsidR="001774D5">
        <w:rPr>
          <w:sz w:val="20"/>
          <w:szCs w:val="20"/>
        </w:rPr>
        <w:t xml:space="preserve"> asamblea</w:t>
      </w:r>
    </w:p>
    <w:p w:rsidR="0018210F" w:rsidRDefault="0018210F" w:rsidP="008A34D6">
      <w:pPr>
        <w:jc w:val="both"/>
        <w:rPr>
          <w:sz w:val="20"/>
          <w:szCs w:val="20"/>
        </w:rPr>
      </w:pPr>
      <w:r>
        <w:rPr>
          <w:sz w:val="20"/>
          <w:szCs w:val="20"/>
        </w:rPr>
        <w:t>La administración hizo del conocimiento de los presentes que se tienen que realizar de forma inmediata el cambio de</w:t>
      </w:r>
      <w:r w:rsidR="00FA460F">
        <w:rPr>
          <w:sz w:val="20"/>
          <w:szCs w:val="20"/>
        </w:rPr>
        <w:t xml:space="preserve"> 2</w:t>
      </w:r>
      <w:r>
        <w:rPr>
          <w:sz w:val="20"/>
          <w:szCs w:val="20"/>
        </w:rPr>
        <w:t xml:space="preserve"> hidroneum</w:t>
      </w:r>
      <w:r w:rsidR="00F01B70">
        <w:rPr>
          <w:sz w:val="20"/>
          <w:szCs w:val="20"/>
        </w:rPr>
        <w:t xml:space="preserve">áticos ya que estos no se han cambiado desde que se </w:t>
      </w:r>
      <w:r w:rsidR="001774D5">
        <w:rPr>
          <w:sz w:val="20"/>
          <w:szCs w:val="20"/>
        </w:rPr>
        <w:t>fue</w:t>
      </w:r>
      <w:r w:rsidR="00F01B70">
        <w:rPr>
          <w:sz w:val="20"/>
          <w:szCs w:val="20"/>
        </w:rPr>
        <w:t xml:space="preserve"> </w:t>
      </w:r>
      <w:proofErr w:type="spellStart"/>
      <w:r w:rsidR="00F01B70">
        <w:rPr>
          <w:sz w:val="20"/>
          <w:szCs w:val="20"/>
        </w:rPr>
        <w:t>Demet</w:t>
      </w:r>
      <w:proofErr w:type="spellEnd"/>
      <w:r w:rsidR="00F01B70">
        <w:rPr>
          <w:sz w:val="20"/>
          <w:szCs w:val="20"/>
        </w:rPr>
        <w:t xml:space="preserve"> y su tiempo de vida término,</w:t>
      </w:r>
      <w:r w:rsidR="001774D5">
        <w:rPr>
          <w:sz w:val="20"/>
          <w:szCs w:val="20"/>
        </w:rPr>
        <w:t xml:space="preserve"> recordándoles que con las cuotas de mantenimiento, hacemos los mantenimientos preventivos, pero estos se han estado retrasando debido al atraso que hay en cuotas de mantenimiento, </w:t>
      </w:r>
      <w:r>
        <w:rPr>
          <w:sz w:val="20"/>
          <w:szCs w:val="20"/>
        </w:rPr>
        <w:t xml:space="preserve"> cambio de balatas, darle mantenimiento a cada una de las puertas principales, el mantenimiento correcto al área de juegos, gimnasios y área recreativa, así como a carpa de uso múltiples y ya los fondos son insuficientes, para llevar a c</w:t>
      </w:r>
      <w:r w:rsidR="00FA460F">
        <w:rPr>
          <w:sz w:val="20"/>
          <w:szCs w:val="20"/>
        </w:rPr>
        <w:t>abo cada una de estas acciones.</w:t>
      </w:r>
    </w:p>
    <w:p w:rsidR="005769FB" w:rsidRDefault="00FA460F" w:rsidP="008A34D6">
      <w:pPr>
        <w:jc w:val="both"/>
        <w:rPr>
          <w:sz w:val="20"/>
          <w:szCs w:val="20"/>
        </w:rPr>
      </w:pPr>
      <w:r>
        <w:rPr>
          <w:sz w:val="20"/>
          <w:szCs w:val="20"/>
        </w:rPr>
        <w:t>5.-  En desahogó</w:t>
      </w:r>
      <w:r w:rsidR="005769FB">
        <w:rPr>
          <w:sz w:val="20"/>
          <w:szCs w:val="20"/>
        </w:rPr>
        <w:t xml:space="preserve"> del quinto punto del orden del día la asamblea </w:t>
      </w:r>
    </w:p>
    <w:p w:rsidR="00183369" w:rsidRDefault="00183369" w:rsidP="008A34D6">
      <w:pPr>
        <w:jc w:val="both"/>
        <w:rPr>
          <w:sz w:val="20"/>
          <w:szCs w:val="20"/>
        </w:rPr>
      </w:pPr>
      <w:r>
        <w:rPr>
          <w:sz w:val="20"/>
          <w:szCs w:val="20"/>
        </w:rPr>
        <w:t xml:space="preserve">La administración informó que la vigilancia </w:t>
      </w:r>
      <w:r w:rsidR="0035597F">
        <w:rPr>
          <w:sz w:val="20"/>
          <w:szCs w:val="20"/>
        </w:rPr>
        <w:t xml:space="preserve">que estaba </w:t>
      </w:r>
      <w:r>
        <w:rPr>
          <w:sz w:val="20"/>
          <w:szCs w:val="20"/>
        </w:rPr>
        <w:t>tr</w:t>
      </w:r>
      <w:r w:rsidR="001774D5">
        <w:rPr>
          <w:sz w:val="20"/>
          <w:szCs w:val="20"/>
        </w:rPr>
        <w:t xml:space="preserve">abajando hasta el día 15 de abril del 2015,  solicitó </w:t>
      </w:r>
      <w:r>
        <w:rPr>
          <w:sz w:val="20"/>
          <w:szCs w:val="20"/>
        </w:rPr>
        <w:t>un aumento para poder seguir pres</w:t>
      </w:r>
      <w:r w:rsidR="00AF26D8">
        <w:rPr>
          <w:sz w:val="20"/>
          <w:szCs w:val="20"/>
        </w:rPr>
        <w:t xml:space="preserve">tando sus servicios, también </w:t>
      </w:r>
      <w:r w:rsidR="005B0C08">
        <w:rPr>
          <w:sz w:val="20"/>
          <w:szCs w:val="20"/>
        </w:rPr>
        <w:t xml:space="preserve">informó que ya la vigilancia no está trabajando </w:t>
      </w:r>
      <w:r w:rsidR="0035597F">
        <w:rPr>
          <w:sz w:val="20"/>
          <w:szCs w:val="20"/>
        </w:rPr>
        <w:t>como cuando entraron al servicio.</w:t>
      </w:r>
    </w:p>
    <w:p w:rsidR="00AA21FD" w:rsidRDefault="005B0C08" w:rsidP="008A34D6">
      <w:pPr>
        <w:jc w:val="both"/>
        <w:rPr>
          <w:sz w:val="20"/>
          <w:szCs w:val="20"/>
        </w:rPr>
      </w:pPr>
      <w:r>
        <w:rPr>
          <w:sz w:val="20"/>
          <w:szCs w:val="20"/>
        </w:rPr>
        <w:lastRenderedPageBreak/>
        <w:t>Po</w:t>
      </w:r>
      <w:r w:rsidR="00AA21FD">
        <w:rPr>
          <w:sz w:val="20"/>
          <w:szCs w:val="20"/>
        </w:rPr>
        <w:t xml:space="preserve">r unanimidad </w:t>
      </w:r>
      <w:r>
        <w:rPr>
          <w:sz w:val="20"/>
          <w:szCs w:val="20"/>
        </w:rPr>
        <w:t xml:space="preserve">de votos se </w:t>
      </w:r>
      <w:r w:rsidR="00AA21FD">
        <w:rPr>
          <w:sz w:val="20"/>
          <w:szCs w:val="20"/>
        </w:rPr>
        <w:t>acepta el cambio de v</w:t>
      </w:r>
      <w:r w:rsidR="0035597F">
        <w:rPr>
          <w:sz w:val="20"/>
          <w:szCs w:val="20"/>
        </w:rPr>
        <w:t xml:space="preserve">igilancia de la mencionada empresa </w:t>
      </w:r>
      <w:r w:rsidR="00AA21FD">
        <w:rPr>
          <w:sz w:val="20"/>
          <w:szCs w:val="20"/>
        </w:rPr>
        <w:t>q</w:t>
      </w:r>
      <w:r w:rsidR="00B756D6">
        <w:rPr>
          <w:sz w:val="20"/>
          <w:szCs w:val="20"/>
        </w:rPr>
        <w:t>ue el servicio a esta u</w:t>
      </w:r>
      <w:r>
        <w:rPr>
          <w:sz w:val="20"/>
          <w:szCs w:val="20"/>
        </w:rPr>
        <w:t xml:space="preserve">nidad, </w:t>
      </w:r>
      <w:r w:rsidR="0035597F">
        <w:rPr>
          <w:sz w:val="20"/>
          <w:szCs w:val="20"/>
        </w:rPr>
        <w:t xml:space="preserve"> a partir del 16 de abril del 2015. </w:t>
      </w:r>
    </w:p>
    <w:p w:rsidR="00A832B1" w:rsidRDefault="00A832B1" w:rsidP="008A34D6">
      <w:pPr>
        <w:jc w:val="both"/>
        <w:rPr>
          <w:sz w:val="20"/>
          <w:szCs w:val="20"/>
        </w:rPr>
      </w:pPr>
      <w:r>
        <w:rPr>
          <w:sz w:val="20"/>
          <w:szCs w:val="20"/>
        </w:rPr>
        <w:t>6</w:t>
      </w:r>
      <w:r w:rsidR="00A3616A">
        <w:rPr>
          <w:sz w:val="20"/>
          <w:szCs w:val="20"/>
        </w:rPr>
        <w:t xml:space="preserve">.- </w:t>
      </w:r>
      <w:r w:rsidR="005769FB">
        <w:rPr>
          <w:sz w:val="20"/>
          <w:szCs w:val="20"/>
        </w:rPr>
        <w:t xml:space="preserve">En desahogo del sexto punto </w:t>
      </w:r>
      <w:r w:rsidR="002A173E">
        <w:rPr>
          <w:sz w:val="20"/>
          <w:szCs w:val="20"/>
        </w:rPr>
        <w:t>del orden del día de la asamblea</w:t>
      </w:r>
    </w:p>
    <w:p w:rsidR="00A832B1" w:rsidRDefault="00A832B1" w:rsidP="008A34D6">
      <w:pPr>
        <w:jc w:val="both"/>
        <w:rPr>
          <w:sz w:val="20"/>
          <w:szCs w:val="20"/>
        </w:rPr>
      </w:pPr>
      <w:r>
        <w:rPr>
          <w:sz w:val="20"/>
          <w:szCs w:val="20"/>
        </w:rPr>
        <w:t xml:space="preserve">La administración manifestó que el mantenimiento y las necesidades dentro de la unidad son muchas </w:t>
      </w:r>
      <w:r w:rsidR="00080417">
        <w:rPr>
          <w:sz w:val="20"/>
          <w:szCs w:val="20"/>
        </w:rPr>
        <w:t xml:space="preserve">y aunque se tengan los </w:t>
      </w:r>
      <w:r w:rsidR="00AF26D8">
        <w:rPr>
          <w:sz w:val="20"/>
          <w:szCs w:val="20"/>
        </w:rPr>
        <w:t xml:space="preserve">proyectos para realizarse, </w:t>
      </w:r>
      <w:r w:rsidR="00080417">
        <w:rPr>
          <w:sz w:val="20"/>
          <w:szCs w:val="20"/>
        </w:rPr>
        <w:t>no es posible ya que no hay un fondo para poder hacer ni el mantenimien</w:t>
      </w:r>
      <w:r w:rsidR="00AF26D8">
        <w:rPr>
          <w:sz w:val="20"/>
          <w:szCs w:val="20"/>
        </w:rPr>
        <w:t>to adecuado y mejoras de la unidad.</w:t>
      </w:r>
    </w:p>
    <w:p w:rsidR="00183369" w:rsidRDefault="00183369" w:rsidP="008A34D6">
      <w:pPr>
        <w:jc w:val="both"/>
        <w:rPr>
          <w:sz w:val="20"/>
          <w:szCs w:val="20"/>
        </w:rPr>
      </w:pPr>
      <w:r>
        <w:rPr>
          <w:sz w:val="20"/>
          <w:szCs w:val="20"/>
        </w:rPr>
        <w:t>7.- En desahogó del séptimo punto del orden del día</w:t>
      </w:r>
    </w:p>
    <w:p w:rsidR="00183369" w:rsidRDefault="00AF26D8" w:rsidP="008A34D6">
      <w:pPr>
        <w:jc w:val="both"/>
        <w:rPr>
          <w:sz w:val="20"/>
          <w:szCs w:val="20"/>
        </w:rPr>
      </w:pPr>
      <w:r>
        <w:rPr>
          <w:sz w:val="20"/>
          <w:szCs w:val="20"/>
        </w:rPr>
        <w:t xml:space="preserve">La administración dio </w:t>
      </w:r>
      <w:r w:rsidR="00183369">
        <w:rPr>
          <w:sz w:val="20"/>
          <w:szCs w:val="20"/>
        </w:rPr>
        <w:t>a conocer que</w:t>
      </w:r>
      <w:r w:rsidR="002A173E">
        <w:rPr>
          <w:sz w:val="20"/>
          <w:szCs w:val="20"/>
        </w:rPr>
        <w:t xml:space="preserve"> la cuota que se está pagando al día de hoy, ya no es suficientes para subsanar los gastos de la unidad, misma que no se h</w:t>
      </w:r>
      <w:r w:rsidR="00080417">
        <w:rPr>
          <w:sz w:val="20"/>
          <w:szCs w:val="20"/>
        </w:rPr>
        <w:t>a modificado desde hacer 3 años, así mismo los proveedo</w:t>
      </w:r>
      <w:r w:rsidR="00183369">
        <w:rPr>
          <w:sz w:val="20"/>
          <w:szCs w:val="20"/>
        </w:rPr>
        <w:t>res ya están pidiendo aumento debido a que desde hace 2 años no se les ha dado el mismo,</w:t>
      </w:r>
      <w:r w:rsidR="002A173E">
        <w:rPr>
          <w:sz w:val="20"/>
          <w:szCs w:val="20"/>
        </w:rPr>
        <w:t xml:space="preserve"> por lo que pone a consideración de los presente se suba de $3,000.00 a $3,500.00 mensuales para poder dar el mantenimiento necesario a cada una de las áreas fundamentales como son el cuarto de</w:t>
      </w:r>
      <w:r w:rsidR="00A3616A">
        <w:rPr>
          <w:sz w:val="20"/>
          <w:szCs w:val="20"/>
        </w:rPr>
        <w:t xml:space="preserve"> maquinas, etc.</w:t>
      </w:r>
    </w:p>
    <w:p w:rsidR="002A173E" w:rsidRDefault="00183369" w:rsidP="008A34D6">
      <w:pPr>
        <w:jc w:val="both"/>
        <w:rPr>
          <w:sz w:val="20"/>
          <w:szCs w:val="20"/>
        </w:rPr>
      </w:pPr>
      <w:r>
        <w:rPr>
          <w:sz w:val="20"/>
          <w:szCs w:val="20"/>
        </w:rPr>
        <w:t>Con</w:t>
      </w:r>
      <w:r w:rsidR="00A3616A">
        <w:rPr>
          <w:sz w:val="20"/>
          <w:szCs w:val="20"/>
        </w:rPr>
        <w:t xml:space="preserve"> 10 votos a favor y 2 en contra se autorizó el aumento a partir del mes de abril, comprometiéndose la administ</w:t>
      </w:r>
      <w:r>
        <w:rPr>
          <w:sz w:val="20"/>
          <w:szCs w:val="20"/>
        </w:rPr>
        <w:t>ración a entregar un aviso financiero</w:t>
      </w:r>
      <w:r w:rsidR="00A3616A">
        <w:rPr>
          <w:sz w:val="20"/>
          <w:szCs w:val="20"/>
        </w:rPr>
        <w:t xml:space="preserve"> de gastos mensuales fijos y con una situación de emergencia que se pudiera</w:t>
      </w:r>
      <w:r>
        <w:rPr>
          <w:sz w:val="20"/>
          <w:szCs w:val="20"/>
        </w:rPr>
        <w:t xml:space="preserve"> dar, para sustentar el mencionado aumento también se deja asentado que cada año debe aumentarse la cuota de acuerdo al índice de inflación.</w:t>
      </w:r>
    </w:p>
    <w:p w:rsidR="00A3616A" w:rsidRDefault="0035597F" w:rsidP="008A34D6">
      <w:pPr>
        <w:jc w:val="both"/>
        <w:rPr>
          <w:sz w:val="20"/>
          <w:szCs w:val="20"/>
        </w:rPr>
      </w:pPr>
      <w:r>
        <w:rPr>
          <w:sz w:val="20"/>
          <w:szCs w:val="20"/>
        </w:rPr>
        <w:t>8.- En desahogo el octavo</w:t>
      </w:r>
      <w:r w:rsidR="00A3616A">
        <w:rPr>
          <w:sz w:val="20"/>
          <w:szCs w:val="20"/>
        </w:rPr>
        <w:t xml:space="preserve"> punto del orden del día</w:t>
      </w:r>
    </w:p>
    <w:p w:rsidR="00A3616A" w:rsidRDefault="00A3616A" w:rsidP="008A34D6">
      <w:pPr>
        <w:jc w:val="both"/>
        <w:rPr>
          <w:sz w:val="20"/>
          <w:szCs w:val="20"/>
        </w:rPr>
      </w:pPr>
      <w:r>
        <w:rPr>
          <w:sz w:val="20"/>
          <w:szCs w:val="20"/>
        </w:rPr>
        <w:t xml:space="preserve">La administración dio </w:t>
      </w:r>
      <w:r w:rsidR="00183369">
        <w:rPr>
          <w:sz w:val="20"/>
          <w:szCs w:val="20"/>
        </w:rPr>
        <w:t xml:space="preserve">a conocer </w:t>
      </w:r>
      <w:r>
        <w:rPr>
          <w:sz w:val="20"/>
          <w:szCs w:val="20"/>
        </w:rPr>
        <w:t xml:space="preserve">los logros que se ha obtenidos con algunos </w:t>
      </w:r>
      <w:r w:rsidR="00183369">
        <w:rPr>
          <w:sz w:val="20"/>
          <w:szCs w:val="20"/>
        </w:rPr>
        <w:t xml:space="preserve">de los edificios morosos </w:t>
      </w:r>
      <w:r>
        <w:rPr>
          <w:sz w:val="20"/>
          <w:szCs w:val="20"/>
        </w:rPr>
        <w:t>que ya firmaron conv</w:t>
      </w:r>
      <w:r w:rsidR="00183369">
        <w:rPr>
          <w:sz w:val="20"/>
          <w:szCs w:val="20"/>
        </w:rPr>
        <w:t xml:space="preserve">enios y se están regularizando, pero sigue habiendo edificios que aún no pagan por lo que </w:t>
      </w:r>
      <w:r>
        <w:rPr>
          <w:sz w:val="20"/>
          <w:szCs w:val="20"/>
        </w:rPr>
        <w:t>se están haciendo los trámites necesarios ante las autoridades para que se responsabilicen de sus deuda</w:t>
      </w:r>
      <w:r w:rsidR="0035597F">
        <w:rPr>
          <w:sz w:val="20"/>
          <w:szCs w:val="20"/>
        </w:rPr>
        <w:t>s</w:t>
      </w:r>
      <w:r>
        <w:rPr>
          <w:sz w:val="20"/>
          <w:szCs w:val="20"/>
        </w:rPr>
        <w:t xml:space="preserve"> y empiecen a pagar en beneficio de la unidad.</w:t>
      </w:r>
    </w:p>
    <w:p w:rsidR="00A3616A" w:rsidRDefault="00A3616A" w:rsidP="008A34D6">
      <w:pPr>
        <w:jc w:val="both"/>
        <w:rPr>
          <w:sz w:val="20"/>
          <w:szCs w:val="20"/>
        </w:rPr>
      </w:pPr>
      <w:r>
        <w:rPr>
          <w:sz w:val="20"/>
          <w:szCs w:val="20"/>
        </w:rPr>
        <w:t xml:space="preserve">9.- En desahogó </w:t>
      </w:r>
      <w:r w:rsidR="0018210F">
        <w:rPr>
          <w:sz w:val="20"/>
          <w:szCs w:val="20"/>
        </w:rPr>
        <w:t>del noveno punto del orden del día</w:t>
      </w:r>
    </w:p>
    <w:p w:rsidR="0018210F" w:rsidRDefault="0018210F" w:rsidP="008A34D6">
      <w:pPr>
        <w:jc w:val="both"/>
        <w:rPr>
          <w:sz w:val="20"/>
          <w:szCs w:val="20"/>
        </w:rPr>
      </w:pPr>
      <w:r>
        <w:rPr>
          <w:sz w:val="20"/>
          <w:szCs w:val="20"/>
        </w:rPr>
        <w:t xml:space="preserve">La administración dio a conocer que es necesario formar un Comité de mediación dentro de la unidad ya que debido a que se han modificado la Ley de Régimen de Propiedad en </w:t>
      </w:r>
      <w:r w:rsidR="0035597F">
        <w:rPr>
          <w:sz w:val="20"/>
          <w:szCs w:val="20"/>
        </w:rPr>
        <w:t xml:space="preserve">Condominio de Inmuebles del Distrito Federal, </w:t>
      </w:r>
      <w:r w:rsidR="00183369">
        <w:rPr>
          <w:sz w:val="20"/>
          <w:szCs w:val="20"/>
        </w:rPr>
        <w:t xml:space="preserve"> debe de haber uno en cada unidad para fungir como mediadores y evitar irse directamente a una instancia ante cualquier autoridad.</w:t>
      </w:r>
    </w:p>
    <w:p w:rsidR="00C71F08" w:rsidRDefault="0018210F" w:rsidP="008A34D6">
      <w:pPr>
        <w:jc w:val="both"/>
        <w:rPr>
          <w:sz w:val="20"/>
          <w:szCs w:val="20"/>
        </w:rPr>
      </w:pPr>
      <w:r>
        <w:rPr>
          <w:sz w:val="20"/>
          <w:szCs w:val="20"/>
        </w:rPr>
        <w:t xml:space="preserve">Por unanimidad de votos se nombro como Comité de Mediación a las señoras Virginia Ponce (Siria) y Graciela Torres (Ottawa). </w:t>
      </w:r>
    </w:p>
    <w:p w:rsidR="00E47DF9" w:rsidRDefault="001B35C5" w:rsidP="008A34D6">
      <w:pPr>
        <w:jc w:val="both"/>
        <w:rPr>
          <w:sz w:val="20"/>
          <w:szCs w:val="20"/>
        </w:rPr>
      </w:pPr>
      <w:r>
        <w:rPr>
          <w:sz w:val="20"/>
          <w:szCs w:val="20"/>
        </w:rPr>
        <w:t>No habiendo asunto pendiente que tratar se da por terminada la sesión del consejo de administradores y su acta correspondiente cuyo contenido se ratifica mediantes firmas por los que en el</w:t>
      </w:r>
      <w:r w:rsidR="005B0C08">
        <w:rPr>
          <w:sz w:val="20"/>
          <w:szCs w:val="20"/>
        </w:rPr>
        <w:t xml:space="preserve">la intervinieron, siendo las 12:00 </w:t>
      </w:r>
      <w:r>
        <w:rPr>
          <w:sz w:val="20"/>
          <w:szCs w:val="20"/>
        </w:rPr>
        <w:t>p.m. del día  de su inicio.</w:t>
      </w:r>
    </w:p>
    <w:sectPr w:rsidR="00E47DF9" w:rsidSect="006148A7">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6318F"/>
    <w:rsid w:val="0006318F"/>
    <w:rsid w:val="0007604D"/>
    <w:rsid w:val="00080417"/>
    <w:rsid w:val="0009724D"/>
    <w:rsid w:val="000B1B49"/>
    <w:rsid w:val="000B375E"/>
    <w:rsid w:val="000D3CB9"/>
    <w:rsid w:val="000E2FC9"/>
    <w:rsid w:val="00151EDA"/>
    <w:rsid w:val="001601A9"/>
    <w:rsid w:val="001661C9"/>
    <w:rsid w:val="001774D5"/>
    <w:rsid w:val="00180335"/>
    <w:rsid w:val="0018210F"/>
    <w:rsid w:val="00183369"/>
    <w:rsid w:val="00196F3B"/>
    <w:rsid w:val="001B35C5"/>
    <w:rsid w:val="001D258A"/>
    <w:rsid w:val="00263457"/>
    <w:rsid w:val="00264D85"/>
    <w:rsid w:val="0027512D"/>
    <w:rsid w:val="002A173E"/>
    <w:rsid w:val="002A2392"/>
    <w:rsid w:val="002A4190"/>
    <w:rsid w:val="002A606B"/>
    <w:rsid w:val="002F1E83"/>
    <w:rsid w:val="0030395E"/>
    <w:rsid w:val="0035597F"/>
    <w:rsid w:val="00382798"/>
    <w:rsid w:val="00401DE7"/>
    <w:rsid w:val="00427D08"/>
    <w:rsid w:val="00442C6C"/>
    <w:rsid w:val="00453F33"/>
    <w:rsid w:val="00454C4A"/>
    <w:rsid w:val="0048430A"/>
    <w:rsid w:val="004B14D1"/>
    <w:rsid w:val="00542D8E"/>
    <w:rsid w:val="00560A0E"/>
    <w:rsid w:val="005769FB"/>
    <w:rsid w:val="005B0C08"/>
    <w:rsid w:val="005B2A54"/>
    <w:rsid w:val="005E30AC"/>
    <w:rsid w:val="005E6FFE"/>
    <w:rsid w:val="0060003C"/>
    <w:rsid w:val="006148A7"/>
    <w:rsid w:val="00645B17"/>
    <w:rsid w:val="006D225A"/>
    <w:rsid w:val="006D7B18"/>
    <w:rsid w:val="006F1173"/>
    <w:rsid w:val="00741712"/>
    <w:rsid w:val="007B681D"/>
    <w:rsid w:val="007E56D2"/>
    <w:rsid w:val="008419A2"/>
    <w:rsid w:val="00863614"/>
    <w:rsid w:val="008744CB"/>
    <w:rsid w:val="008A34D6"/>
    <w:rsid w:val="00962F4F"/>
    <w:rsid w:val="00970E8E"/>
    <w:rsid w:val="009D7780"/>
    <w:rsid w:val="009F0684"/>
    <w:rsid w:val="00A20076"/>
    <w:rsid w:val="00A3616A"/>
    <w:rsid w:val="00A53CAB"/>
    <w:rsid w:val="00A75687"/>
    <w:rsid w:val="00A832B1"/>
    <w:rsid w:val="00A83960"/>
    <w:rsid w:val="00A85CC6"/>
    <w:rsid w:val="00AA21FD"/>
    <w:rsid w:val="00AB653E"/>
    <w:rsid w:val="00AC38DB"/>
    <w:rsid w:val="00AF26D8"/>
    <w:rsid w:val="00B1092F"/>
    <w:rsid w:val="00B4607C"/>
    <w:rsid w:val="00B4621C"/>
    <w:rsid w:val="00B545C6"/>
    <w:rsid w:val="00B57CA1"/>
    <w:rsid w:val="00B756D6"/>
    <w:rsid w:val="00B827FC"/>
    <w:rsid w:val="00B97D14"/>
    <w:rsid w:val="00BA0B6B"/>
    <w:rsid w:val="00C4075E"/>
    <w:rsid w:val="00C54299"/>
    <w:rsid w:val="00C71F08"/>
    <w:rsid w:val="00C95F5F"/>
    <w:rsid w:val="00CA3209"/>
    <w:rsid w:val="00CF053B"/>
    <w:rsid w:val="00D02A0E"/>
    <w:rsid w:val="00D27D97"/>
    <w:rsid w:val="00DD1488"/>
    <w:rsid w:val="00DD5ED2"/>
    <w:rsid w:val="00E13C0B"/>
    <w:rsid w:val="00E20C73"/>
    <w:rsid w:val="00E22A4E"/>
    <w:rsid w:val="00E47DF9"/>
    <w:rsid w:val="00E84C1D"/>
    <w:rsid w:val="00ED1FDB"/>
    <w:rsid w:val="00EF3AE0"/>
    <w:rsid w:val="00F01B70"/>
    <w:rsid w:val="00F11073"/>
    <w:rsid w:val="00F248AD"/>
    <w:rsid w:val="00F40750"/>
    <w:rsid w:val="00F426D1"/>
    <w:rsid w:val="00F639DA"/>
    <w:rsid w:val="00F8405D"/>
    <w:rsid w:val="00FA460F"/>
    <w:rsid w:val="00FE1A25"/>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48A7"/>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601A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601A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64DC76-2ADA-4481-A15B-8DA86CD29A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2</Pages>
  <Words>822</Words>
  <Characters>4525</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Admontoreo2</dc:creator>
  <cp:lastModifiedBy>Admontoreo2</cp:lastModifiedBy>
  <cp:revision>6</cp:revision>
  <cp:lastPrinted>2015-04-15T23:20:00Z</cp:lastPrinted>
  <dcterms:created xsi:type="dcterms:W3CDTF">2015-03-23T22:50:00Z</dcterms:created>
  <dcterms:modified xsi:type="dcterms:W3CDTF">2015-04-16T21:57:00Z</dcterms:modified>
</cp:coreProperties>
</file>