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778" w:rsidRDefault="005E0778" w:rsidP="005E0778">
      <w:r>
        <w:t>MINUTA DE ASAMBLEA DE ADMINISTRADORES DEL DIA 24 DE ENERO DE 2013</w:t>
      </w:r>
    </w:p>
    <w:p w:rsidR="00FB2F21" w:rsidRDefault="00FB2F21" w:rsidP="005E0778"/>
    <w:p w:rsidR="00FB2F21" w:rsidRDefault="00FB2F21" w:rsidP="005E0778"/>
    <w:p w:rsidR="005E0778" w:rsidRDefault="005E0778" w:rsidP="005E0778">
      <w:pPr>
        <w:jc w:val="both"/>
      </w:pPr>
      <w:r>
        <w:t>1.- Asistieron 15 administradores</w:t>
      </w:r>
    </w:p>
    <w:p w:rsidR="005E0778" w:rsidRDefault="005E0778" w:rsidP="005E0778">
      <w:pPr>
        <w:jc w:val="both"/>
      </w:pPr>
      <w:r>
        <w:t>2.- Se no</w:t>
      </w:r>
      <w:r w:rsidR="004404C8">
        <w:t xml:space="preserve">mbro como secretario a </w:t>
      </w:r>
      <w:r>
        <w:t xml:space="preserve"> Irma Morales Romero (Singapur) como escrutador a María Elena Valencia </w:t>
      </w:r>
      <w:r w:rsidR="004404C8">
        <w:t xml:space="preserve"> (Eslovaquia)</w:t>
      </w:r>
      <w:r>
        <w:t xml:space="preserve"> y como Presidente de A</w:t>
      </w:r>
      <w:r w:rsidR="004404C8">
        <w:t>samblea a Marcela González Garzón (</w:t>
      </w:r>
      <w:proofErr w:type="spellStart"/>
      <w:r w:rsidR="004404C8">
        <w:t>Tunez</w:t>
      </w:r>
      <w:proofErr w:type="spellEnd"/>
      <w:r w:rsidR="004404C8">
        <w:t>).</w:t>
      </w:r>
    </w:p>
    <w:p w:rsidR="005E0778" w:rsidRDefault="005E0778" w:rsidP="005E0778">
      <w:pPr>
        <w:jc w:val="both"/>
      </w:pPr>
      <w:r>
        <w:t>3.- La administración</w:t>
      </w:r>
      <w:r w:rsidR="004404C8">
        <w:t xml:space="preserve"> expuso a todos los presente la problemática con respecto a la bomba del pozo haciéndoles mención que ya no sirve y que como es esencial para todos los habitantes de la unidad contar con agua potable es de suma importancia adquirir un</w:t>
      </w:r>
      <w:r w:rsidR="00530DC4">
        <w:t>a nueva para que se tenga un servicio óptimo en este tema, dejando en claro que dicha gasto que se generará por este concepto será dividido entre las dos administraciones, ya que esa misma abastece a las d</w:t>
      </w:r>
      <w:r w:rsidR="00FB2F21">
        <w:t>os unidades.</w:t>
      </w:r>
    </w:p>
    <w:p w:rsidR="00530DC4" w:rsidRDefault="00530DC4" w:rsidP="005E0778">
      <w:pPr>
        <w:jc w:val="both"/>
      </w:pPr>
      <w:r>
        <w:t>4.-Por unanimidad de votos se llegó al acuerdo de que la cuota extraordinaria será de $2,100.</w:t>
      </w:r>
      <w:r w:rsidR="001A491F">
        <w:t xml:space="preserve">00 </w:t>
      </w:r>
      <w:r>
        <w:t xml:space="preserve">(DOS MIL CIEN PESOS 00/100 M.N.) por cada torre </w:t>
      </w:r>
      <w:r w:rsidR="001A491F">
        <w:t>que se tendrá que pagar a partir de esta fecha y a más tardar el día 25 de febrero del 2013.</w:t>
      </w:r>
    </w:p>
    <w:sectPr w:rsidR="00530DC4" w:rsidSect="006A4008">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E0778"/>
    <w:rsid w:val="001A491F"/>
    <w:rsid w:val="004404C8"/>
    <w:rsid w:val="00530DC4"/>
    <w:rsid w:val="005E0778"/>
    <w:rsid w:val="006A4008"/>
    <w:rsid w:val="00FB2F21"/>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77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12672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152</Words>
  <Characters>842</Characters>
  <Application>Microsoft Office Word</Application>
  <DocSecurity>0</DocSecurity>
  <Lines>7</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Admontoreo2</dc:creator>
  <cp:lastModifiedBy>Admontoreo2</cp:lastModifiedBy>
  <cp:revision>1</cp:revision>
  <dcterms:created xsi:type="dcterms:W3CDTF">2013-01-26T00:49:00Z</dcterms:created>
  <dcterms:modified xsi:type="dcterms:W3CDTF">2013-01-26T01:51:00Z</dcterms:modified>
</cp:coreProperties>
</file>